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диспансеризации (углубленной диспансеризации) и профилактических осмотров в</w:t>
      </w:r>
      <w:r>
        <w:rPr>
          <w:rFonts w:ascii="Times New Roman" w:hAnsi="Times New Roman" w:cs="Times New Roman"/>
          <w:b/>
          <w:sz w:val="28"/>
          <w:szCs w:val="28"/>
        </w:rPr>
        <w:t>зрослого насе</w:t>
      </w:r>
      <w:r w:rsidR="00DC233A">
        <w:rPr>
          <w:rFonts w:ascii="Times New Roman" w:hAnsi="Times New Roman" w:cs="Times New Roman"/>
          <w:b/>
          <w:sz w:val="28"/>
          <w:szCs w:val="28"/>
        </w:rPr>
        <w:t>ления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БУЗ УР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Кизнерская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РБ МЗ УР»</w:t>
      </w:r>
    </w:p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707"/>
        <w:gridCol w:w="1213"/>
        <w:gridCol w:w="1211"/>
        <w:gridCol w:w="1787"/>
      </w:tblGrid>
      <w:tr w:rsidR="007E51A0" w:rsidTr="007E51A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</w:tr>
      <w:tr w:rsidR="007E51A0" w:rsidTr="007E51A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Диспансеризация  (1 этап)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E51A0">
              <w:rPr>
                <w:rFonts w:ascii="Times New Roman" w:hAnsi="Times New Roman" w:cs="Times New Roman"/>
                <w:sz w:val="28"/>
                <w:szCs w:val="28"/>
              </w:rPr>
              <w:t>.2%</w:t>
            </w:r>
          </w:p>
        </w:tc>
      </w:tr>
      <w:tr w:rsidR="007E51A0" w:rsidTr="007E51A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Диспансеризация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67.1</w:t>
            </w:r>
            <w:r w:rsidR="007E51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51A0" w:rsidTr="007E51A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диспансеризация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DC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181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181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</w:t>
            </w:r>
            <w:r w:rsidR="007E51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51A0" w:rsidTr="007E51A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7E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профосмотры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181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181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0" w:rsidRDefault="00181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30.3</w:t>
            </w:r>
            <w:r w:rsidR="007E51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A0" w:rsidRDefault="007E51A0" w:rsidP="007E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диспансеризации</w:t>
      </w:r>
    </w:p>
    <w:p w:rsidR="007E51A0" w:rsidRDefault="007E51A0" w:rsidP="007E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0" w:rsidRDefault="007E51A0" w:rsidP="007E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Впервые выявлено</w:t>
      </w:r>
      <w:r w:rsidR="00181183">
        <w:rPr>
          <w:rFonts w:ascii="Times New Roman" w:hAnsi="Times New Roman" w:cs="Times New Roman"/>
          <w:sz w:val="28"/>
          <w:szCs w:val="28"/>
        </w:rPr>
        <w:t xml:space="preserve"> 431 заболевание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7E51A0" w:rsidRDefault="007E51A0" w:rsidP="007E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0" w:rsidRDefault="00181183" w:rsidP="007E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БСК – 326 чел,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АГ – 84 чел, ИБС – 170</w:t>
      </w:r>
      <w:r w:rsidR="007E51A0">
        <w:rPr>
          <w:rFonts w:ascii="Times New Roman" w:hAnsi="Times New Roman" w:cs="Times New Roman"/>
          <w:sz w:val="28"/>
          <w:szCs w:val="28"/>
        </w:rPr>
        <w:t xml:space="preserve"> чел, ЦВБ – 0чел.</w:t>
      </w:r>
    </w:p>
    <w:p w:rsidR="007E51A0" w:rsidRDefault="00181183" w:rsidP="007E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 – 5</w:t>
      </w:r>
      <w:r w:rsidR="007E51A0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7E51A0" w:rsidRDefault="00181183" w:rsidP="007E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ХОБЛ</w:t>
      </w:r>
      <w:bookmarkStart w:id="0" w:name="_GoBack"/>
      <w:bookmarkEnd w:id="0"/>
      <w:r w:rsidR="007E51A0">
        <w:rPr>
          <w:rFonts w:ascii="Times New Roman" w:hAnsi="Times New Roman" w:cs="Times New Roman"/>
          <w:sz w:val="28"/>
          <w:szCs w:val="28"/>
        </w:rPr>
        <w:t xml:space="preserve">  – 4 чел</w:t>
      </w:r>
    </w:p>
    <w:p w:rsidR="0042310E" w:rsidRDefault="0042310E"/>
    <w:sectPr w:rsidR="0042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181183"/>
    <w:rsid w:val="0042310E"/>
    <w:rsid w:val="007E51A0"/>
    <w:rsid w:val="009937CB"/>
    <w:rsid w:val="00D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2024-01-29T07:46:00Z</dcterms:created>
  <dcterms:modified xsi:type="dcterms:W3CDTF">2024-01-29T09:39:00Z</dcterms:modified>
</cp:coreProperties>
</file>